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0889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6129EE65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b/>
          <w:bCs/>
          <w:color w:val="343434"/>
          <w:sz w:val="28"/>
          <w:szCs w:val="28"/>
        </w:rPr>
      </w:pPr>
      <w:r w:rsidRPr="00CB1469">
        <w:rPr>
          <w:rFonts w:cs="Arial"/>
          <w:b/>
          <w:bCs/>
          <w:color w:val="D86EBD"/>
          <w:sz w:val="28"/>
          <w:szCs w:val="28"/>
        </w:rPr>
        <w:t xml:space="preserve">Opdracht 3 - Een brief aan </w:t>
      </w:r>
      <w:proofErr w:type="spellStart"/>
      <w:r w:rsidRPr="00CB1469">
        <w:rPr>
          <w:rFonts w:cs="Arial"/>
          <w:b/>
          <w:bCs/>
          <w:color w:val="D86EBD"/>
          <w:sz w:val="28"/>
          <w:szCs w:val="28"/>
        </w:rPr>
        <w:t>Urmila</w:t>
      </w:r>
      <w:proofErr w:type="spellEnd"/>
    </w:p>
    <w:p w14:paraId="20AB7754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Lucida Grande"/>
          <w:color w:val="343434"/>
          <w:sz w:val="28"/>
          <w:szCs w:val="28"/>
        </w:rPr>
        <w:t> </w:t>
      </w:r>
    </w:p>
    <w:p w14:paraId="6D0D94CC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b/>
          <w:bCs/>
          <w:color w:val="343434"/>
          <w:sz w:val="28"/>
          <w:szCs w:val="28"/>
        </w:rPr>
        <w:t xml:space="preserve">Het verhaal van </w:t>
      </w:r>
      <w:proofErr w:type="spellStart"/>
      <w:r w:rsidRPr="00CB1469">
        <w:rPr>
          <w:rFonts w:cs="Arial"/>
          <w:b/>
          <w:bCs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b/>
          <w:bCs/>
          <w:color w:val="343434"/>
          <w:sz w:val="28"/>
          <w:szCs w:val="28"/>
        </w:rPr>
        <w:t xml:space="preserve"> en het </w:t>
      </w:r>
      <w:proofErr w:type="spellStart"/>
      <w:r w:rsidRPr="00CB1469">
        <w:rPr>
          <w:rFonts w:cs="Arial"/>
          <w:b/>
          <w:bCs/>
          <w:color w:val="343434"/>
          <w:sz w:val="28"/>
          <w:szCs w:val="28"/>
        </w:rPr>
        <w:t>kamalari</w:t>
      </w:r>
      <w:proofErr w:type="spellEnd"/>
      <w:r w:rsidRPr="00CB1469">
        <w:rPr>
          <w:rFonts w:cs="Arial"/>
          <w:b/>
          <w:bCs/>
          <w:color w:val="343434"/>
          <w:sz w:val="28"/>
          <w:szCs w:val="28"/>
        </w:rPr>
        <w:t>-systeem</w:t>
      </w:r>
    </w:p>
    <w:p w14:paraId="7FDD7713" w14:textId="6A2CE1D8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color w:val="343434"/>
          <w:sz w:val="28"/>
          <w:szCs w:val="28"/>
        </w:rPr>
      </w:pPr>
      <w:r w:rsidRPr="00CB1469">
        <w:rPr>
          <w:rFonts w:cs="Lucida Grande"/>
          <w:color w:val="343434"/>
          <w:sz w:val="28"/>
          <w:szCs w:val="28"/>
        </w:rPr>
        <w:t> </w:t>
      </w:r>
      <w:r w:rsidRPr="00CB1469">
        <w:rPr>
          <w:rFonts w:cs="Helvetica"/>
          <w:noProof/>
          <w:sz w:val="28"/>
          <w:szCs w:val="28"/>
          <w:lang w:eastAsia="nl-NL"/>
        </w:rPr>
        <w:drawing>
          <wp:inline distT="0" distB="0" distL="0" distR="0" wp14:anchorId="6C7800D0" wp14:editId="57EAEA57">
            <wp:extent cx="2870200" cy="4318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2E136E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color w:val="343434"/>
          <w:sz w:val="28"/>
          <w:szCs w:val="28"/>
        </w:rPr>
      </w:pPr>
    </w:p>
    <w:p w14:paraId="17A5099F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(21) uit Nepal was zes toen ze door haar ouders werd weggegeven aan een rijke familie bij wie ze schulden hadden.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werd een </w:t>
      </w:r>
      <w:proofErr w:type="spellStart"/>
      <w:r w:rsidRPr="00CB1469">
        <w:rPr>
          <w:rFonts w:cs="Arial"/>
          <w:color w:val="343434"/>
          <w:sz w:val="28"/>
          <w:szCs w:val="28"/>
        </w:rPr>
        <w:t>kamalari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(huisslavin), net als duizenden andere meisjes in Nepal. Ze werkte van ’s </w:t>
      </w:r>
      <w:proofErr w:type="spellStart"/>
      <w:r w:rsidRPr="00CB1469">
        <w:rPr>
          <w:rFonts w:cs="Arial"/>
          <w:color w:val="343434"/>
          <w:sz w:val="28"/>
          <w:szCs w:val="28"/>
        </w:rPr>
        <w:t>ochtends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vroeg tot ’s avonds laat in het huishouden van haar ‘meester’, zonder daar ooit een cent voor te verdienen.</w:t>
      </w:r>
    </w:p>
    <w:p w14:paraId="316EE62A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Lucida Grande"/>
          <w:color w:val="343434"/>
          <w:sz w:val="28"/>
          <w:szCs w:val="28"/>
        </w:rPr>
        <w:t> </w:t>
      </w:r>
    </w:p>
    <w:p w14:paraId="0680A517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i/>
          <w:iCs/>
          <w:color w:val="2749FF"/>
          <w:sz w:val="28"/>
          <w:szCs w:val="28"/>
        </w:rPr>
        <w:t xml:space="preserve">We gaan het verhaal van </w:t>
      </w:r>
      <w:proofErr w:type="spellStart"/>
      <w:r w:rsidRPr="00CB1469">
        <w:rPr>
          <w:rFonts w:cs="Arial"/>
          <w:i/>
          <w:iCs/>
          <w:color w:val="2749FF"/>
          <w:sz w:val="28"/>
          <w:szCs w:val="28"/>
        </w:rPr>
        <w:t>Urmila</w:t>
      </w:r>
      <w:proofErr w:type="spellEnd"/>
      <w:r w:rsidRPr="00CB1469">
        <w:rPr>
          <w:rFonts w:cs="Arial"/>
          <w:i/>
          <w:iCs/>
          <w:color w:val="2749FF"/>
          <w:sz w:val="28"/>
          <w:szCs w:val="28"/>
        </w:rPr>
        <w:t xml:space="preserve"> </w:t>
      </w:r>
      <w:proofErr w:type="spellStart"/>
      <w:r w:rsidRPr="00CB1469">
        <w:rPr>
          <w:rFonts w:cs="Arial"/>
          <w:i/>
          <w:iCs/>
          <w:color w:val="2749FF"/>
          <w:sz w:val="28"/>
          <w:szCs w:val="28"/>
        </w:rPr>
        <w:t>Chaudary</w:t>
      </w:r>
      <w:proofErr w:type="spellEnd"/>
      <w:r w:rsidRPr="00CB1469">
        <w:rPr>
          <w:rFonts w:cs="Arial"/>
          <w:i/>
          <w:iCs/>
          <w:color w:val="2749FF"/>
          <w:sz w:val="28"/>
          <w:szCs w:val="28"/>
        </w:rPr>
        <w:t xml:space="preserve"> van dichtbij bekijken voor de volgende opdracht: </w:t>
      </w:r>
    </w:p>
    <w:p w14:paraId="104A0FF1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Lucida Grande"/>
          <w:color w:val="343434"/>
          <w:sz w:val="28"/>
          <w:szCs w:val="28"/>
        </w:rPr>
        <w:t> </w:t>
      </w:r>
    </w:p>
    <w:p w14:paraId="045246F4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t xml:space="preserve">Lees </w:t>
      </w:r>
      <w:hyperlink r:id="rId6" w:history="1">
        <w:r w:rsidRPr="00CB1469">
          <w:rPr>
            <w:rFonts w:cs="Arial"/>
            <w:b/>
            <w:bCs/>
            <w:color w:val="262087"/>
            <w:sz w:val="28"/>
            <w:szCs w:val="28"/>
            <w:u w:val="single" w:color="262087"/>
          </w:rPr>
          <w:t>hier</w:t>
        </w:r>
      </w:hyperlink>
      <w:r w:rsidRPr="00CB1469">
        <w:rPr>
          <w:rFonts w:cs="Arial"/>
          <w:color w:val="343434"/>
          <w:sz w:val="28"/>
          <w:szCs w:val="28"/>
        </w:rPr>
        <w:t xml:space="preserve"> hoe het verder ging met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>.</w:t>
      </w:r>
    </w:p>
    <w:p w14:paraId="6378AD2B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t xml:space="preserve">Bekijk dan samen het filmpje. </w:t>
      </w:r>
      <w:r w:rsidRPr="00CB1469">
        <w:rPr>
          <w:rFonts w:ascii="MS Mincho" w:eastAsia="MS Mincho" w:hAnsi="MS Mincho" w:cs="MS Mincho"/>
          <w:color w:val="343434"/>
          <w:sz w:val="28"/>
          <w:szCs w:val="28"/>
        </w:rPr>
        <w:t> </w:t>
      </w:r>
      <w:r w:rsidRPr="00CB1469">
        <w:rPr>
          <w:rFonts w:cs="Arial"/>
          <w:color w:val="343434"/>
          <w:sz w:val="28"/>
          <w:szCs w:val="28"/>
        </w:rPr>
        <w:t xml:space="preserve">Het is in het Engels, maar je leerkracht kan jullie helpen te begrijpen wat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vertelt:</w:t>
      </w:r>
    </w:p>
    <w:p w14:paraId="78AC42CB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color w:val="343434"/>
          <w:sz w:val="28"/>
          <w:szCs w:val="28"/>
        </w:rPr>
      </w:pPr>
    </w:p>
    <w:p w14:paraId="038B4BE1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color w:val="343434"/>
          <w:sz w:val="28"/>
          <w:szCs w:val="28"/>
        </w:rPr>
      </w:pPr>
    </w:p>
    <w:p w14:paraId="11EA9A08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color w:val="343434"/>
          <w:sz w:val="28"/>
          <w:szCs w:val="28"/>
        </w:rPr>
      </w:pPr>
    </w:p>
    <w:p w14:paraId="51903DFF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lastRenderedPageBreak/>
        <w:t xml:space="preserve">Plan Nederland is een van de organisaties die zich inzetten voor het lot van meisjes als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>. Zij zetten o.a. projecten op om zoveel mogelijk meisjes naar school te laten gaan.</w:t>
      </w:r>
    </w:p>
    <w:p w14:paraId="25A74DB5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color w:val="343434"/>
          <w:sz w:val="28"/>
          <w:szCs w:val="28"/>
        </w:rPr>
      </w:pPr>
      <w:r w:rsidRPr="00CB1469">
        <w:rPr>
          <w:rFonts w:cs="Lucida Grande"/>
          <w:color w:val="343434"/>
          <w:sz w:val="28"/>
          <w:szCs w:val="28"/>
        </w:rPr>
        <w:t> </w:t>
      </w:r>
    </w:p>
    <w:p w14:paraId="1E5CEC14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t xml:space="preserve">Lees hoe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en vele andere meisjes door Plan en verschillende andere organisaties werden gesteund in </w:t>
      </w:r>
      <w:hyperlink r:id="rId7" w:history="1"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het Girl Power programma</w:t>
        </w:r>
      </w:hyperlink>
      <w:r w:rsidRPr="00CB1469">
        <w:rPr>
          <w:rFonts w:cs="Arial"/>
          <w:color w:val="343434"/>
          <w:sz w:val="28"/>
          <w:szCs w:val="28"/>
        </w:rPr>
        <w:t xml:space="preserve">. Daardoor kregen zij weer een toekomst. </w:t>
      </w:r>
    </w:p>
    <w:p w14:paraId="6DD96E24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t xml:space="preserve">Lees samen hoe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in december 2015 naar Nederland reisde om tijdens het Event </w:t>
      </w:r>
      <w:hyperlink r:id="rId8" w:history="1"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'</w:t>
        </w:r>
        <w:proofErr w:type="spellStart"/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Speak</w:t>
        </w:r>
        <w:proofErr w:type="spellEnd"/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 xml:space="preserve"> Out For Girl Power'</w:t>
        </w:r>
      </w:hyperlink>
      <w:r w:rsidRPr="00CB1469">
        <w:rPr>
          <w:rFonts w:cs="Arial"/>
          <w:color w:val="343434"/>
          <w:sz w:val="28"/>
          <w:szCs w:val="28"/>
        </w:rPr>
        <w:t xml:space="preserve"> haar levensverhaal te vertellen. </w:t>
      </w:r>
    </w:p>
    <w:p w14:paraId="496341BB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343434"/>
          <w:sz w:val="28"/>
          <w:szCs w:val="28"/>
        </w:rPr>
      </w:pPr>
      <w:r w:rsidRPr="00CB1469">
        <w:rPr>
          <w:rFonts w:cs="Arial"/>
          <w:color w:val="343434"/>
          <w:sz w:val="28"/>
          <w:szCs w:val="28"/>
        </w:rPr>
        <w:t xml:space="preserve">Bekijk ook eens haar eigen </w:t>
      </w:r>
      <w:hyperlink r:id="rId9" w:history="1"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Facebook pag</w:t>
        </w:r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i</w:t>
        </w:r>
        <w:r w:rsidRPr="00CB1469">
          <w:rPr>
            <w:rFonts w:cs="Arial"/>
            <w:b/>
            <w:bCs/>
            <w:color w:val="021B3A"/>
            <w:sz w:val="28"/>
            <w:szCs w:val="28"/>
            <w:u w:val="single" w:color="021B3A"/>
          </w:rPr>
          <w:t>na</w:t>
        </w:r>
      </w:hyperlink>
      <w:r w:rsidRPr="00CB1469">
        <w:rPr>
          <w:rFonts w:cs="Arial"/>
          <w:color w:val="343434"/>
          <w:sz w:val="28"/>
          <w:szCs w:val="28"/>
        </w:rPr>
        <w:t xml:space="preserve"> om te zien wat </w:t>
      </w:r>
      <w:proofErr w:type="spellStart"/>
      <w:r w:rsidRPr="00CB1469">
        <w:rPr>
          <w:rFonts w:cs="Arial"/>
          <w:color w:val="343434"/>
          <w:sz w:val="28"/>
          <w:szCs w:val="28"/>
        </w:rPr>
        <w:t>Urmila</w:t>
      </w:r>
      <w:proofErr w:type="spellEnd"/>
      <w:r w:rsidRPr="00CB1469">
        <w:rPr>
          <w:rFonts w:cs="Arial"/>
          <w:color w:val="343434"/>
          <w:sz w:val="28"/>
          <w:szCs w:val="28"/>
        </w:rPr>
        <w:t xml:space="preserve"> in Europa beleefde!</w:t>
      </w:r>
    </w:p>
    <w:p w14:paraId="7D8C65A1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07B86970" w14:textId="7BB3D54D" w:rsid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  <w:hyperlink r:id="rId10" w:history="1">
        <w:r w:rsidRPr="00DB595B">
          <w:rPr>
            <w:rStyle w:val="Hyperlink"/>
            <w:rFonts w:cs="Arial"/>
            <w:b/>
            <w:bCs/>
            <w:i/>
            <w:iCs/>
            <w:sz w:val="28"/>
            <w:szCs w:val="28"/>
          </w:rPr>
          <w:t>https://youtu.be/74_EeLxn7z8</w:t>
        </w:r>
      </w:hyperlink>
    </w:p>
    <w:p w14:paraId="4CD5E39A" w14:textId="77777777" w:rsid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3D0AE5B5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48B1B23F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640FFC71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</w:p>
    <w:p w14:paraId="424667AB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color w:val="2749FF"/>
          <w:sz w:val="28"/>
          <w:szCs w:val="28"/>
        </w:rPr>
      </w:pPr>
      <w:r w:rsidRPr="00CB1469">
        <w:rPr>
          <w:rFonts w:cs="Arial"/>
          <w:b/>
          <w:bCs/>
          <w:i/>
          <w:iCs/>
          <w:color w:val="2749FF"/>
          <w:sz w:val="28"/>
          <w:szCs w:val="28"/>
        </w:rPr>
        <w:t>Schrijf een brief:</w:t>
      </w:r>
    </w:p>
    <w:p w14:paraId="2203F526" w14:textId="77777777" w:rsidR="00CB1469" w:rsidRPr="00CB1469" w:rsidRDefault="00CB1469" w:rsidP="00CB1469">
      <w:pPr>
        <w:widowControl w:val="0"/>
        <w:autoSpaceDE w:val="0"/>
        <w:autoSpaceDN w:val="0"/>
        <w:adjustRightInd w:val="0"/>
        <w:rPr>
          <w:rFonts w:cs="Lucida Grande"/>
          <w:b/>
          <w:bCs/>
          <w:color w:val="343434"/>
          <w:sz w:val="28"/>
          <w:szCs w:val="28"/>
        </w:rPr>
      </w:pPr>
      <w:r w:rsidRPr="00CB1469">
        <w:rPr>
          <w:rFonts w:cs="Arial"/>
          <w:b/>
          <w:bCs/>
          <w:i/>
          <w:iCs/>
          <w:color w:val="2749FF"/>
          <w:sz w:val="28"/>
          <w:szCs w:val="28"/>
        </w:rPr>
        <w:t> </w:t>
      </w:r>
    </w:p>
    <w:p w14:paraId="0CE0671C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2749FF"/>
          <w:sz w:val="28"/>
          <w:szCs w:val="28"/>
        </w:rPr>
        <w:t xml:space="preserve">Bespreek in je groep het verhaal van </w:t>
      </w:r>
      <w:proofErr w:type="spellStart"/>
      <w:r w:rsidRPr="00CB1469">
        <w:rPr>
          <w:rFonts w:cs="Arial"/>
          <w:color w:val="2749FF"/>
          <w:sz w:val="28"/>
          <w:szCs w:val="28"/>
        </w:rPr>
        <w:t>Urmila</w:t>
      </w:r>
      <w:proofErr w:type="spellEnd"/>
      <w:r w:rsidRPr="00CB1469">
        <w:rPr>
          <w:rFonts w:cs="Arial"/>
          <w:color w:val="2749FF"/>
          <w:sz w:val="28"/>
          <w:szCs w:val="28"/>
        </w:rPr>
        <w:t xml:space="preserve"> </w:t>
      </w:r>
      <w:proofErr w:type="spellStart"/>
      <w:r w:rsidRPr="00CB1469">
        <w:rPr>
          <w:rFonts w:cs="Arial"/>
          <w:color w:val="2749FF"/>
          <w:sz w:val="28"/>
          <w:szCs w:val="28"/>
        </w:rPr>
        <w:t>Chaudary</w:t>
      </w:r>
      <w:proofErr w:type="spellEnd"/>
      <w:r w:rsidRPr="00CB1469">
        <w:rPr>
          <w:rFonts w:cs="Arial"/>
          <w:color w:val="2749FF"/>
          <w:sz w:val="28"/>
          <w:szCs w:val="28"/>
        </w:rPr>
        <w:t>.</w:t>
      </w:r>
    </w:p>
    <w:p w14:paraId="17E04869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2749FF"/>
          <w:sz w:val="28"/>
          <w:szCs w:val="28"/>
        </w:rPr>
        <w:t>Bedenk wat je tegen haar zou willen zeggen of haar wilt vragen.</w:t>
      </w:r>
    </w:p>
    <w:p w14:paraId="12469035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343434"/>
          <w:sz w:val="28"/>
          <w:szCs w:val="28"/>
        </w:rPr>
      </w:pPr>
      <w:r w:rsidRPr="00CB1469">
        <w:rPr>
          <w:rFonts w:cs="Arial"/>
          <w:color w:val="2749FF"/>
          <w:sz w:val="28"/>
          <w:szCs w:val="28"/>
        </w:rPr>
        <w:t xml:space="preserve">Schijf </w:t>
      </w:r>
      <w:proofErr w:type="spellStart"/>
      <w:r w:rsidRPr="00CB1469">
        <w:rPr>
          <w:rFonts w:cs="Arial"/>
          <w:color w:val="2749FF"/>
          <w:sz w:val="28"/>
          <w:szCs w:val="28"/>
        </w:rPr>
        <w:t>Urmila</w:t>
      </w:r>
      <w:proofErr w:type="spellEnd"/>
      <w:r w:rsidRPr="00CB1469">
        <w:rPr>
          <w:rFonts w:cs="Arial"/>
          <w:color w:val="2749FF"/>
          <w:sz w:val="28"/>
          <w:szCs w:val="28"/>
        </w:rPr>
        <w:t xml:space="preserve"> een brief en plaats deze op je eigen schoolpagina.</w:t>
      </w:r>
    </w:p>
    <w:p w14:paraId="3816ED3D" w14:textId="77777777" w:rsidR="00CB1469" w:rsidRPr="00CB1469" w:rsidRDefault="00CB1469" w:rsidP="00CB14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  <w:color w:val="0000FF"/>
          <w:sz w:val="28"/>
          <w:szCs w:val="28"/>
        </w:rPr>
      </w:pPr>
      <w:r w:rsidRPr="00CB1469">
        <w:rPr>
          <w:rFonts w:cs="Arial"/>
          <w:color w:val="2749FF"/>
          <w:sz w:val="28"/>
          <w:szCs w:val="28"/>
        </w:rPr>
        <w:t>Zij zal haar best doen jullie een antwoord te sturen!</w:t>
      </w:r>
      <w:r w:rsidRPr="00CB1469">
        <w:rPr>
          <w:rFonts w:cs="Lucida Grande"/>
          <w:color w:val="0000FF"/>
          <w:sz w:val="28"/>
          <w:szCs w:val="28"/>
        </w:rPr>
        <w:t> </w:t>
      </w:r>
    </w:p>
    <w:p w14:paraId="45CFAA18" w14:textId="77777777" w:rsidR="00E752FC" w:rsidRPr="00CB1469" w:rsidRDefault="008C4C0A">
      <w:pPr>
        <w:rPr>
          <w:sz w:val="28"/>
          <w:szCs w:val="28"/>
        </w:rPr>
      </w:pPr>
    </w:p>
    <w:sectPr w:rsidR="00E752FC" w:rsidRPr="00CB1469" w:rsidSect="003868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A7"/>
    <w:rsid w:val="00386883"/>
    <w:rsid w:val="00402E06"/>
    <w:rsid w:val="008C4C0A"/>
    <w:rsid w:val="00CB1469"/>
    <w:rsid w:val="00D628E2"/>
    <w:rsid w:val="00EA43A7"/>
    <w:rsid w:val="00F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098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1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plannederland.nl/investeer-in-meisjes/projecten/bescherming/urmila-vecht-tegen-het-kamalari-systeem" TargetMode="External"/><Relationship Id="rId7" Type="http://schemas.openxmlformats.org/officeDocument/2006/relationships/hyperlink" Target="https://www.plannederland.nl/partners/maatschappelijke-partners/partners-girl-power-alliantie" TargetMode="External"/><Relationship Id="rId8" Type="http://schemas.openxmlformats.org/officeDocument/2006/relationships/hyperlink" Target="https://www.plannederland.nl/over-plan/info/event-speak-out-for-girl-power" TargetMode="External"/><Relationship Id="rId9" Type="http://schemas.openxmlformats.org/officeDocument/2006/relationships/hyperlink" Target="https://www.facebook.com/urmila.chaudhary.58?fref=ts" TargetMode="External"/><Relationship Id="rId10" Type="http://schemas.openxmlformats.org/officeDocument/2006/relationships/hyperlink" Target="https://youtu.be/74_EeLxn7z8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Koopman</dc:creator>
  <cp:keywords/>
  <dc:description/>
  <cp:lastModifiedBy>Annemiek Koopman</cp:lastModifiedBy>
  <cp:revision>2</cp:revision>
  <dcterms:created xsi:type="dcterms:W3CDTF">2016-04-12T08:58:00Z</dcterms:created>
  <dcterms:modified xsi:type="dcterms:W3CDTF">2016-04-12T08:58:00Z</dcterms:modified>
</cp:coreProperties>
</file>